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FE8" w:rsidRDefault="00B928F4">
      <w:r>
        <w:rPr>
          <w:noProof/>
        </w:rPr>
        <w:drawing>
          <wp:inline distT="0" distB="0" distL="0" distR="0" wp14:anchorId="5E903F96" wp14:editId="5EE455C0">
            <wp:extent cx="1055197"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55197" cy="990600"/>
                    </a:xfrm>
                    <a:prstGeom prst="rect">
                      <a:avLst/>
                    </a:prstGeom>
                  </pic:spPr>
                </pic:pic>
              </a:graphicData>
            </a:graphic>
          </wp:inline>
        </w:drawing>
      </w:r>
    </w:p>
    <w:p w:rsidR="00355C23" w:rsidRPr="00355C23" w:rsidRDefault="00355C23" w:rsidP="00355C23">
      <w:pPr>
        <w:jc w:val="center"/>
        <w:rPr>
          <w:b/>
          <w:sz w:val="28"/>
          <w:szCs w:val="28"/>
        </w:rPr>
      </w:pPr>
      <w:r>
        <w:rPr>
          <w:b/>
          <w:sz w:val="28"/>
          <w:szCs w:val="28"/>
        </w:rPr>
        <w:t>Application for Services</w:t>
      </w:r>
    </w:p>
    <w:p w:rsidR="0047326F" w:rsidRDefault="00B928F4" w:rsidP="00355C23">
      <w:pPr>
        <w:jc w:val="center"/>
        <w:rPr>
          <w:rFonts w:ascii="Times New Roman" w:hAnsi="Times New Roman" w:cs="Times New Roman"/>
          <w:b/>
          <w:sz w:val="28"/>
          <w:szCs w:val="28"/>
        </w:rPr>
      </w:pPr>
      <w:r w:rsidRPr="0047326F">
        <w:rPr>
          <w:rFonts w:ascii="Times New Roman" w:hAnsi="Times New Roman" w:cs="Times New Roman"/>
          <w:b/>
          <w:sz w:val="28"/>
          <w:szCs w:val="28"/>
        </w:rPr>
        <w:t>CLOTHING/</w:t>
      </w:r>
      <w:r w:rsidR="00DF3997">
        <w:rPr>
          <w:rFonts w:ascii="Times New Roman" w:hAnsi="Times New Roman" w:cs="Times New Roman"/>
          <w:b/>
          <w:sz w:val="28"/>
          <w:szCs w:val="28"/>
        </w:rPr>
        <w:t xml:space="preserve"> EMERGENCY GEAR</w:t>
      </w:r>
      <w:r w:rsidRPr="0047326F">
        <w:rPr>
          <w:rFonts w:ascii="Times New Roman" w:hAnsi="Times New Roman" w:cs="Times New Roman"/>
          <w:b/>
          <w:sz w:val="28"/>
          <w:szCs w:val="28"/>
        </w:rPr>
        <w:t>/</w:t>
      </w:r>
      <w:r w:rsidR="00DF3997">
        <w:rPr>
          <w:rFonts w:ascii="Times New Roman" w:hAnsi="Times New Roman" w:cs="Times New Roman"/>
          <w:b/>
          <w:sz w:val="28"/>
          <w:szCs w:val="28"/>
        </w:rPr>
        <w:t xml:space="preserve"> </w:t>
      </w:r>
      <w:r w:rsidRPr="0047326F">
        <w:rPr>
          <w:rFonts w:ascii="Times New Roman" w:hAnsi="Times New Roman" w:cs="Times New Roman"/>
          <w:b/>
          <w:sz w:val="28"/>
          <w:szCs w:val="28"/>
        </w:rPr>
        <w:t>PERSONAL HYGIENE</w:t>
      </w:r>
    </w:p>
    <w:p w:rsidR="00355C23" w:rsidRPr="00355C23" w:rsidRDefault="00355C23" w:rsidP="00355C23">
      <w:pPr>
        <w:pStyle w:val="NoSpacing"/>
      </w:pPr>
    </w:p>
    <w:p w:rsidR="00B928F4" w:rsidRPr="00DF3997" w:rsidRDefault="00B928F4" w:rsidP="00DF3997">
      <w:pPr>
        <w:pStyle w:val="NoSpacing"/>
        <w:jc w:val="both"/>
      </w:pPr>
      <w:r>
        <w:t xml:space="preserve">These programs are funded through the State of Alaska Community Initiative Matching Grant and its sole purpose is for people to have appropriate clothing, </w:t>
      </w:r>
      <w:r w:rsidR="00DF3997">
        <w:t>emergency gear</w:t>
      </w:r>
      <w:r>
        <w:t xml:space="preserve"> and/or to receive </w:t>
      </w:r>
      <w:r w:rsidR="00DF3997">
        <w:t>personal hygiene products that support you or your families current need.</w:t>
      </w:r>
    </w:p>
    <w:p w:rsidR="00B928F4" w:rsidRDefault="00B928F4" w:rsidP="00DF3997">
      <w:pPr>
        <w:pStyle w:val="NoSpacing"/>
        <w:jc w:val="both"/>
      </w:pPr>
    </w:p>
    <w:p w:rsidR="00B928F4" w:rsidRDefault="00B928F4" w:rsidP="00DF3997">
      <w:pPr>
        <w:pStyle w:val="NoSpacing"/>
        <w:jc w:val="both"/>
      </w:pPr>
      <w:r>
        <w:t xml:space="preserve">Eligible individuals </w:t>
      </w:r>
      <w:r w:rsidR="00DF3997">
        <w:t>must either be homeless and</w:t>
      </w:r>
      <w:r>
        <w:t>/</w:t>
      </w:r>
      <w:r w:rsidR="00DF3997">
        <w:t>or</w:t>
      </w:r>
      <w:r>
        <w:t xml:space="preserve"> meet the income eligibility requirement to receive these services. </w:t>
      </w:r>
    </w:p>
    <w:p w:rsidR="00B928F4" w:rsidRDefault="0083748E" w:rsidP="00B928F4">
      <w:pPr>
        <w:jc w:val="both"/>
        <w:rPr>
          <w:sz w:val="28"/>
          <w:szCs w:val="28"/>
        </w:rPr>
      </w:pPr>
      <w:r>
        <w:rPr>
          <w:sz w:val="28"/>
          <w:szCs w:val="28"/>
        </w:rPr>
        <w:pict>
          <v:rect id="_x0000_i1025" style="width:0;height:1.5pt" o:hralign="center" o:hrstd="t" o:hr="t" fillcolor="#a0a0a0" stroked="f"/>
        </w:pict>
      </w:r>
    </w:p>
    <w:p w:rsidR="00B928F4" w:rsidRPr="00B928F4" w:rsidRDefault="00B928F4" w:rsidP="00B928F4">
      <w:pPr>
        <w:jc w:val="both"/>
        <w:rPr>
          <w:sz w:val="24"/>
          <w:szCs w:val="24"/>
        </w:rPr>
      </w:pPr>
      <w:r w:rsidRPr="00B928F4">
        <w:rPr>
          <w:sz w:val="24"/>
          <w:szCs w:val="24"/>
        </w:rPr>
        <w:t>Contact Information</w:t>
      </w:r>
    </w:p>
    <w:p w:rsidR="00B928F4" w:rsidRPr="00B928F4" w:rsidRDefault="00B928F4" w:rsidP="00B928F4">
      <w:pPr>
        <w:jc w:val="both"/>
        <w:rPr>
          <w:sz w:val="24"/>
          <w:szCs w:val="24"/>
          <w:u w:val="single"/>
        </w:rPr>
      </w:pPr>
      <w:r w:rsidRPr="00B928F4">
        <w:rPr>
          <w:sz w:val="24"/>
          <w:szCs w:val="24"/>
        </w:rPr>
        <w:t>Head of Household Name:</w:t>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0047326F">
        <w:rPr>
          <w:sz w:val="24"/>
          <w:szCs w:val="24"/>
          <w:u w:val="single"/>
        </w:rPr>
        <w:tab/>
      </w:r>
    </w:p>
    <w:p w:rsidR="00B928F4" w:rsidRPr="00B928F4" w:rsidRDefault="00B928F4" w:rsidP="00B928F4">
      <w:pPr>
        <w:jc w:val="both"/>
        <w:rPr>
          <w:sz w:val="24"/>
          <w:szCs w:val="24"/>
          <w:u w:val="single"/>
        </w:rPr>
      </w:pPr>
      <w:r w:rsidRPr="00B928F4">
        <w:rPr>
          <w:sz w:val="24"/>
          <w:szCs w:val="24"/>
        </w:rPr>
        <w:t>Physical Address:</w:t>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p>
    <w:p w:rsidR="00B928F4" w:rsidRPr="00B928F4" w:rsidRDefault="00B928F4" w:rsidP="00B928F4">
      <w:pPr>
        <w:jc w:val="both"/>
        <w:rPr>
          <w:sz w:val="24"/>
          <w:szCs w:val="24"/>
          <w:u w:val="single"/>
        </w:rPr>
      </w:pPr>
      <w:r w:rsidRPr="00B928F4">
        <w:rPr>
          <w:sz w:val="24"/>
          <w:szCs w:val="24"/>
        </w:rPr>
        <w:t>Mailing Address:</w:t>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p>
    <w:p w:rsidR="00B928F4" w:rsidRPr="00B928F4" w:rsidRDefault="00B928F4" w:rsidP="00B928F4">
      <w:pPr>
        <w:jc w:val="both"/>
        <w:rPr>
          <w:sz w:val="24"/>
          <w:szCs w:val="24"/>
          <w:u w:val="single"/>
        </w:rPr>
      </w:pPr>
      <w:r w:rsidRPr="00B928F4">
        <w:rPr>
          <w:sz w:val="24"/>
          <w:szCs w:val="24"/>
        </w:rPr>
        <w:t xml:space="preserve">Phone No.: </w:t>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r w:rsidRPr="00B928F4">
        <w:rPr>
          <w:sz w:val="24"/>
          <w:szCs w:val="24"/>
          <w:u w:val="single"/>
        </w:rPr>
        <w:tab/>
      </w:r>
    </w:p>
    <w:tbl>
      <w:tblPr>
        <w:tblStyle w:val="MediumGrid1-Accent5"/>
        <w:tblW w:w="0" w:type="auto"/>
        <w:tblLook w:val="04A0" w:firstRow="1" w:lastRow="0" w:firstColumn="1" w:lastColumn="0" w:noHBand="0" w:noVBand="1"/>
      </w:tblPr>
      <w:tblGrid>
        <w:gridCol w:w="3029"/>
        <w:gridCol w:w="1278"/>
        <w:gridCol w:w="3505"/>
        <w:gridCol w:w="1528"/>
      </w:tblGrid>
      <w:tr w:rsidR="00B928F4" w:rsidTr="00E450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B928F4" w:rsidRPr="00B928F4" w:rsidRDefault="00B928F4" w:rsidP="00B928F4">
            <w:pPr>
              <w:jc w:val="center"/>
              <w:rPr>
                <w:sz w:val="28"/>
                <w:szCs w:val="28"/>
              </w:rPr>
            </w:pPr>
            <w:r w:rsidRPr="00B928F4">
              <w:rPr>
                <w:sz w:val="28"/>
                <w:szCs w:val="28"/>
              </w:rPr>
              <w:t>Name</w:t>
            </w:r>
          </w:p>
        </w:tc>
        <w:tc>
          <w:tcPr>
            <w:tcW w:w="1292" w:type="dxa"/>
          </w:tcPr>
          <w:p w:rsidR="00B928F4" w:rsidRPr="00B928F4" w:rsidRDefault="00B928F4" w:rsidP="00B928F4">
            <w:pPr>
              <w:jc w:val="center"/>
              <w:cnfStyle w:val="100000000000" w:firstRow="1" w:lastRow="0" w:firstColumn="0" w:lastColumn="0" w:oddVBand="0" w:evenVBand="0" w:oddHBand="0" w:evenHBand="0" w:firstRowFirstColumn="0" w:firstRowLastColumn="0" w:lastRowFirstColumn="0" w:lastRowLastColumn="0"/>
              <w:rPr>
                <w:sz w:val="28"/>
                <w:szCs w:val="28"/>
              </w:rPr>
            </w:pPr>
            <w:r w:rsidRPr="00B928F4">
              <w:rPr>
                <w:sz w:val="28"/>
                <w:szCs w:val="28"/>
              </w:rPr>
              <w:t>Size</w:t>
            </w:r>
          </w:p>
        </w:tc>
        <w:tc>
          <w:tcPr>
            <w:tcW w:w="3568" w:type="dxa"/>
          </w:tcPr>
          <w:p w:rsidR="00B928F4" w:rsidRPr="00B928F4" w:rsidRDefault="00B928F4" w:rsidP="00B928F4">
            <w:pPr>
              <w:jc w:val="center"/>
              <w:cnfStyle w:val="100000000000" w:firstRow="1" w:lastRow="0" w:firstColumn="0" w:lastColumn="0" w:oddVBand="0" w:evenVBand="0" w:oddHBand="0" w:evenHBand="0" w:firstRowFirstColumn="0" w:firstRowLastColumn="0" w:lastRowFirstColumn="0" w:lastRowLastColumn="0"/>
              <w:rPr>
                <w:sz w:val="28"/>
                <w:szCs w:val="28"/>
              </w:rPr>
            </w:pPr>
            <w:r w:rsidRPr="00B928F4">
              <w:rPr>
                <w:sz w:val="28"/>
                <w:szCs w:val="28"/>
              </w:rPr>
              <w:t>Item</w:t>
            </w:r>
          </w:p>
        </w:tc>
        <w:tc>
          <w:tcPr>
            <w:tcW w:w="1528" w:type="dxa"/>
          </w:tcPr>
          <w:p w:rsidR="00B928F4" w:rsidRPr="00B928F4" w:rsidRDefault="00B928F4" w:rsidP="00B928F4">
            <w:pPr>
              <w:jc w:val="center"/>
              <w:cnfStyle w:val="100000000000" w:firstRow="1" w:lastRow="0" w:firstColumn="0" w:lastColumn="0" w:oddVBand="0" w:evenVBand="0" w:oddHBand="0" w:evenHBand="0" w:firstRowFirstColumn="0" w:firstRowLastColumn="0" w:lastRowFirstColumn="0" w:lastRowLastColumn="0"/>
              <w:rPr>
                <w:sz w:val="28"/>
                <w:szCs w:val="28"/>
              </w:rPr>
            </w:pPr>
            <w:r w:rsidRPr="00B928F4">
              <w:rPr>
                <w:sz w:val="28"/>
                <w:szCs w:val="28"/>
              </w:rPr>
              <w:t>Date Distributed</w:t>
            </w:r>
          </w:p>
        </w:tc>
      </w:tr>
      <w:tr w:rsidR="00B928F4" w:rsidTr="00E45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B928F4" w:rsidRDefault="00B928F4" w:rsidP="00B928F4">
            <w:pPr>
              <w:jc w:val="both"/>
              <w:rPr>
                <w:sz w:val="28"/>
                <w:szCs w:val="28"/>
                <w:u w:val="single"/>
              </w:rPr>
            </w:pPr>
          </w:p>
        </w:tc>
        <w:tc>
          <w:tcPr>
            <w:tcW w:w="1292" w:type="dxa"/>
          </w:tcPr>
          <w:p w:rsidR="00B928F4" w:rsidRDefault="00B928F4" w:rsidP="00B928F4">
            <w:pPr>
              <w:jc w:val="both"/>
              <w:cnfStyle w:val="000000100000" w:firstRow="0" w:lastRow="0" w:firstColumn="0" w:lastColumn="0" w:oddVBand="0" w:evenVBand="0" w:oddHBand="1" w:evenHBand="0" w:firstRowFirstColumn="0" w:firstRowLastColumn="0" w:lastRowFirstColumn="0" w:lastRowLastColumn="0"/>
              <w:rPr>
                <w:sz w:val="28"/>
                <w:szCs w:val="28"/>
                <w:u w:val="single"/>
              </w:rPr>
            </w:pPr>
          </w:p>
        </w:tc>
        <w:tc>
          <w:tcPr>
            <w:tcW w:w="3568" w:type="dxa"/>
          </w:tcPr>
          <w:p w:rsidR="00B928F4" w:rsidRDefault="00B928F4" w:rsidP="00B928F4">
            <w:pPr>
              <w:jc w:val="both"/>
              <w:cnfStyle w:val="000000100000" w:firstRow="0" w:lastRow="0" w:firstColumn="0" w:lastColumn="0" w:oddVBand="0" w:evenVBand="0" w:oddHBand="1" w:evenHBand="0" w:firstRowFirstColumn="0" w:firstRowLastColumn="0" w:lastRowFirstColumn="0" w:lastRowLastColumn="0"/>
              <w:rPr>
                <w:sz w:val="28"/>
                <w:szCs w:val="28"/>
                <w:u w:val="single"/>
              </w:rPr>
            </w:pPr>
          </w:p>
        </w:tc>
        <w:tc>
          <w:tcPr>
            <w:tcW w:w="1528" w:type="dxa"/>
          </w:tcPr>
          <w:p w:rsidR="00B928F4" w:rsidRDefault="00B928F4" w:rsidP="00B928F4">
            <w:pPr>
              <w:jc w:val="both"/>
              <w:cnfStyle w:val="000000100000" w:firstRow="0" w:lastRow="0" w:firstColumn="0" w:lastColumn="0" w:oddVBand="0" w:evenVBand="0" w:oddHBand="1" w:evenHBand="0" w:firstRowFirstColumn="0" w:firstRowLastColumn="0" w:lastRowFirstColumn="0" w:lastRowLastColumn="0"/>
              <w:rPr>
                <w:sz w:val="28"/>
                <w:szCs w:val="28"/>
                <w:u w:val="single"/>
              </w:rPr>
            </w:pPr>
          </w:p>
        </w:tc>
      </w:tr>
      <w:tr w:rsidR="00B928F4" w:rsidTr="00E4505F">
        <w:tc>
          <w:tcPr>
            <w:cnfStyle w:val="001000000000" w:firstRow="0" w:lastRow="0" w:firstColumn="1" w:lastColumn="0" w:oddVBand="0" w:evenVBand="0" w:oddHBand="0" w:evenHBand="0" w:firstRowFirstColumn="0" w:firstRowLastColumn="0" w:lastRowFirstColumn="0" w:lastRowLastColumn="0"/>
            <w:tcW w:w="3078" w:type="dxa"/>
          </w:tcPr>
          <w:p w:rsidR="00B928F4" w:rsidRDefault="00B928F4" w:rsidP="00B928F4">
            <w:pPr>
              <w:jc w:val="both"/>
              <w:rPr>
                <w:sz w:val="28"/>
                <w:szCs w:val="28"/>
                <w:u w:val="single"/>
              </w:rPr>
            </w:pPr>
          </w:p>
        </w:tc>
        <w:tc>
          <w:tcPr>
            <w:tcW w:w="1292" w:type="dxa"/>
          </w:tcPr>
          <w:p w:rsidR="00B928F4" w:rsidRDefault="00B928F4" w:rsidP="00B928F4">
            <w:pPr>
              <w:jc w:val="both"/>
              <w:cnfStyle w:val="000000000000" w:firstRow="0" w:lastRow="0" w:firstColumn="0" w:lastColumn="0" w:oddVBand="0" w:evenVBand="0" w:oddHBand="0" w:evenHBand="0" w:firstRowFirstColumn="0" w:firstRowLastColumn="0" w:lastRowFirstColumn="0" w:lastRowLastColumn="0"/>
              <w:rPr>
                <w:sz w:val="28"/>
                <w:szCs w:val="28"/>
                <w:u w:val="single"/>
              </w:rPr>
            </w:pPr>
          </w:p>
        </w:tc>
        <w:tc>
          <w:tcPr>
            <w:tcW w:w="3568" w:type="dxa"/>
          </w:tcPr>
          <w:p w:rsidR="00B928F4" w:rsidRDefault="00B928F4" w:rsidP="00B928F4">
            <w:pPr>
              <w:jc w:val="both"/>
              <w:cnfStyle w:val="000000000000" w:firstRow="0" w:lastRow="0" w:firstColumn="0" w:lastColumn="0" w:oddVBand="0" w:evenVBand="0" w:oddHBand="0" w:evenHBand="0" w:firstRowFirstColumn="0" w:firstRowLastColumn="0" w:lastRowFirstColumn="0" w:lastRowLastColumn="0"/>
              <w:rPr>
                <w:sz w:val="28"/>
                <w:szCs w:val="28"/>
                <w:u w:val="single"/>
              </w:rPr>
            </w:pPr>
          </w:p>
        </w:tc>
        <w:tc>
          <w:tcPr>
            <w:tcW w:w="1528" w:type="dxa"/>
          </w:tcPr>
          <w:p w:rsidR="00B928F4" w:rsidRDefault="00B928F4" w:rsidP="00B928F4">
            <w:pPr>
              <w:jc w:val="both"/>
              <w:cnfStyle w:val="000000000000" w:firstRow="0" w:lastRow="0" w:firstColumn="0" w:lastColumn="0" w:oddVBand="0" w:evenVBand="0" w:oddHBand="0" w:evenHBand="0" w:firstRowFirstColumn="0" w:firstRowLastColumn="0" w:lastRowFirstColumn="0" w:lastRowLastColumn="0"/>
              <w:rPr>
                <w:sz w:val="28"/>
                <w:szCs w:val="28"/>
                <w:u w:val="single"/>
              </w:rPr>
            </w:pPr>
          </w:p>
        </w:tc>
      </w:tr>
      <w:tr w:rsidR="00B928F4" w:rsidTr="00E45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B928F4" w:rsidRDefault="00B928F4" w:rsidP="00B928F4">
            <w:pPr>
              <w:jc w:val="both"/>
              <w:rPr>
                <w:sz w:val="28"/>
                <w:szCs w:val="28"/>
                <w:u w:val="single"/>
              </w:rPr>
            </w:pPr>
          </w:p>
        </w:tc>
        <w:tc>
          <w:tcPr>
            <w:tcW w:w="1292" w:type="dxa"/>
          </w:tcPr>
          <w:p w:rsidR="00B928F4" w:rsidRDefault="00B928F4" w:rsidP="00B928F4">
            <w:pPr>
              <w:jc w:val="both"/>
              <w:cnfStyle w:val="000000100000" w:firstRow="0" w:lastRow="0" w:firstColumn="0" w:lastColumn="0" w:oddVBand="0" w:evenVBand="0" w:oddHBand="1" w:evenHBand="0" w:firstRowFirstColumn="0" w:firstRowLastColumn="0" w:lastRowFirstColumn="0" w:lastRowLastColumn="0"/>
              <w:rPr>
                <w:sz w:val="28"/>
                <w:szCs w:val="28"/>
                <w:u w:val="single"/>
              </w:rPr>
            </w:pPr>
          </w:p>
        </w:tc>
        <w:tc>
          <w:tcPr>
            <w:tcW w:w="3568" w:type="dxa"/>
          </w:tcPr>
          <w:p w:rsidR="00B928F4" w:rsidRDefault="00B928F4" w:rsidP="00B928F4">
            <w:pPr>
              <w:jc w:val="both"/>
              <w:cnfStyle w:val="000000100000" w:firstRow="0" w:lastRow="0" w:firstColumn="0" w:lastColumn="0" w:oddVBand="0" w:evenVBand="0" w:oddHBand="1" w:evenHBand="0" w:firstRowFirstColumn="0" w:firstRowLastColumn="0" w:lastRowFirstColumn="0" w:lastRowLastColumn="0"/>
              <w:rPr>
                <w:sz w:val="28"/>
                <w:szCs w:val="28"/>
                <w:u w:val="single"/>
              </w:rPr>
            </w:pPr>
          </w:p>
        </w:tc>
        <w:tc>
          <w:tcPr>
            <w:tcW w:w="1528" w:type="dxa"/>
          </w:tcPr>
          <w:p w:rsidR="00B928F4" w:rsidRDefault="00B928F4" w:rsidP="00B928F4">
            <w:pPr>
              <w:jc w:val="both"/>
              <w:cnfStyle w:val="000000100000" w:firstRow="0" w:lastRow="0" w:firstColumn="0" w:lastColumn="0" w:oddVBand="0" w:evenVBand="0" w:oddHBand="1" w:evenHBand="0" w:firstRowFirstColumn="0" w:firstRowLastColumn="0" w:lastRowFirstColumn="0" w:lastRowLastColumn="0"/>
              <w:rPr>
                <w:sz w:val="28"/>
                <w:szCs w:val="28"/>
                <w:u w:val="single"/>
              </w:rPr>
            </w:pPr>
          </w:p>
        </w:tc>
      </w:tr>
      <w:tr w:rsidR="00B928F4" w:rsidTr="00E4505F">
        <w:tc>
          <w:tcPr>
            <w:cnfStyle w:val="001000000000" w:firstRow="0" w:lastRow="0" w:firstColumn="1" w:lastColumn="0" w:oddVBand="0" w:evenVBand="0" w:oddHBand="0" w:evenHBand="0" w:firstRowFirstColumn="0" w:firstRowLastColumn="0" w:lastRowFirstColumn="0" w:lastRowLastColumn="0"/>
            <w:tcW w:w="3078" w:type="dxa"/>
          </w:tcPr>
          <w:p w:rsidR="00B928F4" w:rsidRDefault="00B928F4" w:rsidP="00B928F4">
            <w:pPr>
              <w:jc w:val="both"/>
              <w:rPr>
                <w:sz w:val="28"/>
                <w:szCs w:val="28"/>
                <w:u w:val="single"/>
              </w:rPr>
            </w:pPr>
          </w:p>
        </w:tc>
        <w:tc>
          <w:tcPr>
            <w:tcW w:w="1292" w:type="dxa"/>
          </w:tcPr>
          <w:p w:rsidR="00B928F4" w:rsidRDefault="00B928F4" w:rsidP="00B928F4">
            <w:pPr>
              <w:jc w:val="both"/>
              <w:cnfStyle w:val="000000000000" w:firstRow="0" w:lastRow="0" w:firstColumn="0" w:lastColumn="0" w:oddVBand="0" w:evenVBand="0" w:oddHBand="0" w:evenHBand="0" w:firstRowFirstColumn="0" w:firstRowLastColumn="0" w:lastRowFirstColumn="0" w:lastRowLastColumn="0"/>
              <w:rPr>
                <w:sz w:val="28"/>
                <w:szCs w:val="28"/>
                <w:u w:val="single"/>
              </w:rPr>
            </w:pPr>
          </w:p>
        </w:tc>
        <w:tc>
          <w:tcPr>
            <w:tcW w:w="3568" w:type="dxa"/>
          </w:tcPr>
          <w:p w:rsidR="00B928F4" w:rsidRDefault="00B928F4" w:rsidP="00B928F4">
            <w:pPr>
              <w:jc w:val="both"/>
              <w:cnfStyle w:val="000000000000" w:firstRow="0" w:lastRow="0" w:firstColumn="0" w:lastColumn="0" w:oddVBand="0" w:evenVBand="0" w:oddHBand="0" w:evenHBand="0" w:firstRowFirstColumn="0" w:firstRowLastColumn="0" w:lastRowFirstColumn="0" w:lastRowLastColumn="0"/>
              <w:rPr>
                <w:sz w:val="28"/>
                <w:szCs w:val="28"/>
                <w:u w:val="single"/>
              </w:rPr>
            </w:pPr>
          </w:p>
        </w:tc>
        <w:tc>
          <w:tcPr>
            <w:tcW w:w="1528" w:type="dxa"/>
          </w:tcPr>
          <w:p w:rsidR="00B928F4" w:rsidRDefault="00B928F4" w:rsidP="00B928F4">
            <w:pPr>
              <w:jc w:val="both"/>
              <w:cnfStyle w:val="000000000000" w:firstRow="0" w:lastRow="0" w:firstColumn="0" w:lastColumn="0" w:oddVBand="0" w:evenVBand="0" w:oddHBand="0" w:evenHBand="0" w:firstRowFirstColumn="0" w:firstRowLastColumn="0" w:lastRowFirstColumn="0" w:lastRowLastColumn="0"/>
              <w:rPr>
                <w:sz w:val="28"/>
                <w:szCs w:val="28"/>
                <w:u w:val="single"/>
              </w:rPr>
            </w:pPr>
          </w:p>
        </w:tc>
      </w:tr>
      <w:tr w:rsidR="00B928F4" w:rsidTr="00E450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rsidR="00B928F4" w:rsidRDefault="00B928F4" w:rsidP="00B928F4">
            <w:pPr>
              <w:jc w:val="both"/>
              <w:rPr>
                <w:sz w:val="28"/>
                <w:szCs w:val="28"/>
                <w:u w:val="single"/>
              </w:rPr>
            </w:pPr>
          </w:p>
        </w:tc>
        <w:tc>
          <w:tcPr>
            <w:tcW w:w="1292" w:type="dxa"/>
          </w:tcPr>
          <w:p w:rsidR="00B928F4" w:rsidRDefault="00B928F4" w:rsidP="00B928F4">
            <w:pPr>
              <w:jc w:val="both"/>
              <w:cnfStyle w:val="000000100000" w:firstRow="0" w:lastRow="0" w:firstColumn="0" w:lastColumn="0" w:oddVBand="0" w:evenVBand="0" w:oddHBand="1" w:evenHBand="0" w:firstRowFirstColumn="0" w:firstRowLastColumn="0" w:lastRowFirstColumn="0" w:lastRowLastColumn="0"/>
              <w:rPr>
                <w:sz w:val="28"/>
                <w:szCs w:val="28"/>
                <w:u w:val="single"/>
              </w:rPr>
            </w:pPr>
          </w:p>
        </w:tc>
        <w:tc>
          <w:tcPr>
            <w:tcW w:w="3568" w:type="dxa"/>
          </w:tcPr>
          <w:p w:rsidR="00B928F4" w:rsidRDefault="00B928F4" w:rsidP="00B928F4">
            <w:pPr>
              <w:jc w:val="both"/>
              <w:cnfStyle w:val="000000100000" w:firstRow="0" w:lastRow="0" w:firstColumn="0" w:lastColumn="0" w:oddVBand="0" w:evenVBand="0" w:oddHBand="1" w:evenHBand="0" w:firstRowFirstColumn="0" w:firstRowLastColumn="0" w:lastRowFirstColumn="0" w:lastRowLastColumn="0"/>
              <w:rPr>
                <w:sz w:val="28"/>
                <w:szCs w:val="28"/>
                <w:u w:val="single"/>
              </w:rPr>
            </w:pPr>
          </w:p>
        </w:tc>
        <w:tc>
          <w:tcPr>
            <w:tcW w:w="1528" w:type="dxa"/>
          </w:tcPr>
          <w:p w:rsidR="00B928F4" w:rsidRDefault="00B928F4" w:rsidP="00B928F4">
            <w:pPr>
              <w:jc w:val="both"/>
              <w:cnfStyle w:val="000000100000" w:firstRow="0" w:lastRow="0" w:firstColumn="0" w:lastColumn="0" w:oddVBand="0" w:evenVBand="0" w:oddHBand="1" w:evenHBand="0" w:firstRowFirstColumn="0" w:firstRowLastColumn="0" w:lastRowFirstColumn="0" w:lastRowLastColumn="0"/>
              <w:rPr>
                <w:sz w:val="28"/>
                <w:szCs w:val="28"/>
                <w:u w:val="single"/>
              </w:rPr>
            </w:pPr>
          </w:p>
        </w:tc>
      </w:tr>
      <w:tr w:rsidR="00B928F4" w:rsidTr="00E4505F">
        <w:tc>
          <w:tcPr>
            <w:cnfStyle w:val="001000000000" w:firstRow="0" w:lastRow="0" w:firstColumn="1" w:lastColumn="0" w:oddVBand="0" w:evenVBand="0" w:oddHBand="0" w:evenHBand="0" w:firstRowFirstColumn="0" w:firstRowLastColumn="0" w:lastRowFirstColumn="0" w:lastRowLastColumn="0"/>
            <w:tcW w:w="3078" w:type="dxa"/>
          </w:tcPr>
          <w:p w:rsidR="00B928F4" w:rsidRDefault="00B928F4" w:rsidP="00B928F4">
            <w:pPr>
              <w:jc w:val="both"/>
              <w:rPr>
                <w:sz w:val="28"/>
                <w:szCs w:val="28"/>
                <w:u w:val="single"/>
              </w:rPr>
            </w:pPr>
          </w:p>
        </w:tc>
        <w:tc>
          <w:tcPr>
            <w:tcW w:w="1292" w:type="dxa"/>
          </w:tcPr>
          <w:p w:rsidR="00B928F4" w:rsidRDefault="00B928F4" w:rsidP="00B928F4">
            <w:pPr>
              <w:jc w:val="both"/>
              <w:cnfStyle w:val="000000000000" w:firstRow="0" w:lastRow="0" w:firstColumn="0" w:lastColumn="0" w:oddVBand="0" w:evenVBand="0" w:oddHBand="0" w:evenHBand="0" w:firstRowFirstColumn="0" w:firstRowLastColumn="0" w:lastRowFirstColumn="0" w:lastRowLastColumn="0"/>
              <w:rPr>
                <w:sz w:val="28"/>
                <w:szCs w:val="28"/>
                <w:u w:val="single"/>
              </w:rPr>
            </w:pPr>
          </w:p>
        </w:tc>
        <w:tc>
          <w:tcPr>
            <w:tcW w:w="3568" w:type="dxa"/>
          </w:tcPr>
          <w:p w:rsidR="00B928F4" w:rsidRDefault="00B928F4" w:rsidP="00B928F4">
            <w:pPr>
              <w:jc w:val="both"/>
              <w:cnfStyle w:val="000000000000" w:firstRow="0" w:lastRow="0" w:firstColumn="0" w:lastColumn="0" w:oddVBand="0" w:evenVBand="0" w:oddHBand="0" w:evenHBand="0" w:firstRowFirstColumn="0" w:firstRowLastColumn="0" w:lastRowFirstColumn="0" w:lastRowLastColumn="0"/>
              <w:rPr>
                <w:sz w:val="28"/>
                <w:szCs w:val="28"/>
                <w:u w:val="single"/>
              </w:rPr>
            </w:pPr>
          </w:p>
        </w:tc>
        <w:tc>
          <w:tcPr>
            <w:tcW w:w="1528" w:type="dxa"/>
          </w:tcPr>
          <w:p w:rsidR="00B928F4" w:rsidRDefault="00B928F4" w:rsidP="00B928F4">
            <w:pPr>
              <w:jc w:val="both"/>
              <w:cnfStyle w:val="000000000000" w:firstRow="0" w:lastRow="0" w:firstColumn="0" w:lastColumn="0" w:oddVBand="0" w:evenVBand="0" w:oddHBand="0" w:evenHBand="0" w:firstRowFirstColumn="0" w:firstRowLastColumn="0" w:lastRowFirstColumn="0" w:lastRowLastColumn="0"/>
              <w:rPr>
                <w:sz w:val="28"/>
                <w:szCs w:val="28"/>
                <w:u w:val="single"/>
              </w:rPr>
            </w:pPr>
          </w:p>
        </w:tc>
      </w:tr>
    </w:tbl>
    <w:p w:rsidR="00B928F4" w:rsidRDefault="00B928F4" w:rsidP="00B928F4">
      <w:pPr>
        <w:jc w:val="both"/>
      </w:pPr>
      <w:r>
        <w:t>If there are additional members please list on a blank sheet of paper and attach.</w:t>
      </w:r>
    </w:p>
    <w:p w:rsidR="00B928F4" w:rsidRDefault="00B928F4" w:rsidP="00B928F4">
      <w:pPr>
        <w:jc w:val="both"/>
      </w:pPr>
    </w:p>
    <w:p w:rsidR="00B928F4" w:rsidRPr="00B928F4" w:rsidRDefault="00E4505F" w:rsidP="00B928F4">
      <w:pPr>
        <w:jc w:val="both"/>
      </w:pPr>
      <w:r>
        <w:t>Participant’s s</w:t>
      </w:r>
      <w:r w:rsidR="00B928F4">
        <w:t>ignature:</w:t>
      </w:r>
      <w:r w:rsidR="00B928F4" w:rsidRPr="00B928F4">
        <w:rPr>
          <w:u w:val="single"/>
        </w:rPr>
        <w:tab/>
      </w:r>
      <w:r w:rsidR="00B928F4" w:rsidRPr="00B928F4">
        <w:rPr>
          <w:u w:val="single"/>
        </w:rPr>
        <w:tab/>
      </w:r>
      <w:r w:rsidR="00B928F4" w:rsidRPr="00B928F4">
        <w:rPr>
          <w:u w:val="single"/>
        </w:rPr>
        <w:tab/>
      </w:r>
      <w:r w:rsidR="00B928F4" w:rsidRPr="00B928F4">
        <w:rPr>
          <w:u w:val="single"/>
        </w:rPr>
        <w:tab/>
      </w:r>
      <w:r w:rsidR="00B928F4" w:rsidRPr="00B928F4">
        <w:rPr>
          <w:u w:val="single"/>
        </w:rPr>
        <w:tab/>
      </w:r>
      <w:r w:rsidR="00B928F4" w:rsidRPr="00B928F4">
        <w:rPr>
          <w:u w:val="single"/>
        </w:rPr>
        <w:tab/>
      </w:r>
      <w:r>
        <w:rPr>
          <w:u w:val="single"/>
        </w:rPr>
        <w:tab/>
      </w:r>
      <w:r w:rsidR="00B928F4" w:rsidRPr="00B928F4">
        <w:rPr>
          <w:u w:val="single"/>
        </w:rPr>
        <w:tab/>
      </w:r>
      <w:r w:rsidR="00B928F4">
        <w:t>Date:</w:t>
      </w:r>
      <w:r w:rsidR="00B928F4" w:rsidRPr="00B928F4">
        <w:rPr>
          <w:u w:val="single"/>
        </w:rPr>
        <w:tab/>
      </w:r>
      <w:r w:rsidR="00B928F4" w:rsidRPr="00B928F4">
        <w:rPr>
          <w:u w:val="single"/>
        </w:rPr>
        <w:tab/>
      </w:r>
      <w:r w:rsidR="00B928F4" w:rsidRPr="00B928F4">
        <w:rPr>
          <w:u w:val="single"/>
        </w:rPr>
        <w:tab/>
      </w:r>
    </w:p>
    <w:p w:rsidR="00355C23" w:rsidRDefault="00355C23" w:rsidP="0047326F">
      <w:pPr>
        <w:jc w:val="center"/>
        <w:rPr>
          <w:b/>
          <w:sz w:val="28"/>
          <w:szCs w:val="28"/>
        </w:rPr>
      </w:pPr>
    </w:p>
    <w:p w:rsidR="00B928F4" w:rsidRDefault="0047326F" w:rsidP="0047326F">
      <w:pPr>
        <w:jc w:val="center"/>
        <w:rPr>
          <w:b/>
          <w:sz w:val="28"/>
          <w:szCs w:val="28"/>
        </w:rPr>
      </w:pPr>
      <w:r w:rsidRPr="0047326F">
        <w:rPr>
          <w:b/>
          <w:sz w:val="28"/>
          <w:szCs w:val="28"/>
        </w:rPr>
        <w:lastRenderedPageBreak/>
        <w:t>Self-Declaration of Need &amp; Liability Release</w:t>
      </w:r>
    </w:p>
    <w:p w:rsidR="0047326F" w:rsidRDefault="0047326F" w:rsidP="0047326F">
      <w:pPr>
        <w:rPr>
          <w:sz w:val="28"/>
          <w:szCs w:val="28"/>
        </w:rPr>
      </w:pPr>
    </w:p>
    <w:p w:rsidR="0047326F" w:rsidRPr="00E4505F" w:rsidRDefault="0047326F" w:rsidP="0047326F">
      <w:pPr>
        <w:rPr>
          <w:sz w:val="24"/>
          <w:szCs w:val="24"/>
        </w:rPr>
      </w:pPr>
      <w:r w:rsidRPr="00E4505F">
        <w:rPr>
          <w:sz w:val="24"/>
          <w:szCs w:val="24"/>
        </w:rPr>
        <w:t>By signing this form, I declare that I am:</w:t>
      </w:r>
    </w:p>
    <w:p w:rsidR="0047326F" w:rsidRPr="00E4505F" w:rsidRDefault="0047326F" w:rsidP="0047326F">
      <w:pPr>
        <w:rPr>
          <w:b/>
          <w:sz w:val="24"/>
          <w:szCs w:val="24"/>
        </w:rPr>
      </w:pPr>
      <w:r w:rsidRPr="00E4505F">
        <w:rPr>
          <w:b/>
          <w:sz w:val="24"/>
          <w:szCs w:val="24"/>
        </w:rPr>
        <w:t>In a household where the income falls at or below the posted Federal Poverty Level</w:t>
      </w:r>
    </w:p>
    <w:p w:rsidR="00045A78" w:rsidRDefault="00045A78" w:rsidP="00E4505F">
      <w:pPr>
        <w:jc w:val="both"/>
        <w:rPr>
          <w:sz w:val="24"/>
          <w:szCs w:val="24"/>
        </w:rPr>
      </w:pPr>
      <w:r>
        <w:rPr>
          <w:sz w:val="24"/>
          <w:szCs w:val="24"/>
        </w:rPr>
        <w:t>The clothing</w:t>
      </w:r>
      <w:r w:rsidR="00DF3997">
        <w:rPr>
          <w:sz w:val="24"/>
          <w:szCs w:val="24"/>
        </w:rPr>
        <w:t>, emergency gear</w:t>
      </w:r>
      <w:r>
        <w:rPr>
          <w:sz w:val="24"/>
          <w:szCs w:val="24"/>
        </w:rPr>
        <w:t xml:space="preserve"> </w:t>
      </w:r>
      <w:r w:rsidR="00355C23">
        <w:rPr>
          <w:sz w:val="24"/>
          <w:szCs w:val="24"/>
        </w:rPr>
        <w:t xml:space="preserve">or personal hygiene </w:t>
      </w:r>
      <w:r>
        <w:rPr>
          <w:sz w:val="24"/>
          <w:szCs w:val="24"/>
        </w:rPr>
        <w:t>I receive today from Copper River Native Association will be used by me and/or my household and will not be sold or misused in any way. The clothing</w:t>
      </w:r>
      <w:r w:rsidR="00DF3997">
        <w:rPr>
          <w:sz w:val="24"/>
          <w:szCs w:val="24"/>
        </w:rPr>
        <w:t>, emergency gear</w:t>
      </w:r>
      <w:r>
        <w:rPr>
          <w:sz w:val="24"/>
          <w:szCs w:val="24"/>
        </w:rPr>
        <w:t xml:space="preserve"> or personal hygiene items I receive today come from a variety of sources. I accept the clothing or personal hygiene items “as is” and release both the original donor and the pantry from any liabilities, damage, losses, claims, causes or actions and suites of law pertaining to the items I receive. </w:t>
      </w:r>
    </w:p>
    <w:p w:rsidR="00E4505F" w:rsidRDefault="0083748E" w:rsidP="00E4505F">
      <w:pPr>
        <w:jc w:val="both"/>
        <w:rPr>
          <w:sz w:val="24"/>
          <w:szCs w:val="24"/>
        </w:rPr>
      </w:pPr>
      <w:r>
        <w:rPr>
          <w:noProof/>
        </w:rPr>
        <w:drawing>
          <wp:inline distT="0" distB="0" distL="0" distR="0" wp14:anchorId="63CD8AF9" wp14:editId="45265198">
            <wp:extent cx="4333875" cy="39078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2833" cy="3997127"/>
                    </a:xfrm>
                    <a:prstGeom prst="rect">
                      <a:avLst/>
                    </a:prstGeom>
                  </pic:spPr>
                </pic:pic>
              </a:graphicData>
            </a:graphic>
          </wp:inline>
        </w:drawing>
      </w:r>
      <w:bookmarkStart w:id="0" w:name="_GoBack"/>
      <w:bookmarkEnd w:id="0"/>
    </w:p>
    <w:p w:rsidR="00045A78" w:rsidRDefault="00045A78" w:rsidP="0047326F">
      <w:pPr>
        <w:rPr>
          <w:sz w:val="24"/>
          <w:szCs w:val="24"/>
        </w:rPr>
      </w:pPr>
    </w:p>
    <w:p w:rsidR="00E4505F" w:rsidRDefault="00E4505F" w:rsidP="0047326F">
      <w:pPr>
        <w:rPr>
          <w:sz w:val="24"/>
          <w:szCs w:val="24"/>
        </w:rPr>
      </w:pPr>
    </w:p>
    <w:p w:rsidR="00B002FA" w:rsidRDefault="00B002FA" w:rsidP="0047326F">
      <w:pPr>
        <w:rPr>
          <w:sz w:val="24"/>
          <w:szCs w:val="24"/>
          <w:u w:val="single"/>
        </w:rPr>
      </w:pPr>
      <w:r>
        <w:rPr>
          <w:sz w:val="24"/>
          <w:szCs w:val="24"/>
        </w:rPr>
        <w:t>Participant’s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Date:</w:t>
      </w:r>
      <w:r>
        <w:rPr>
          <w:sz w:val="24"/>
          <w:szCs w:val="24"/>
          <w:u w:val="single"/>
        </w:rPr>
        <w:tab/>
      </w:r>
      <w:r>
        <w:rPr>
          <w:sz w:val="24"/>
          <w:szCs w:val="24"/>
          <w:u w:val="single"/>
        </w:rPr>
        <w:tab/>
      </w:r>
      <w:r>
        <w:rPr>
          <w:sz w:val="24"/>
          <w:szCs w:val="24"/>
          <w:u w:val="single"/>
        </w:rPr>
        <w:tab/>
      </w:r>
    </w:p>
    <w:p w:rsidR="00B002FA" w:rsidRPr="00B002FA" w:rsidRDefault="00B002FA" w:rsidP="0047326F">
      <w:pPr>
        <w:rPr>
          <w:sz w:val="24"/>
          <w:szCs w:val="24"/>
          <w:u w:val="single"/>
        </w:rPr>
      </w:pPr>
      <w:r>
        <w:rPr>
          <w:sz w:val="24"/>
          <w:szCs w:val="24"/>
        </w:rPr>
        <w:t xml:space="preserve">Agency signature: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Date:</w:t>
      </w:r>
      <w:r>
        <w:rPr>
          <w:sz w:val="24"/>
          <w:szCs w:val="24"/>
          <w:u w:val="single"/>
        </w:rPr>
        <w:tab/>
      </w:r>
      <w:r>
        <w:rPr>
          <w:sz w:val="24"/>
          <w:szCs w:val="24"/>
          <w:u w:val="single"/>
        </w:rPr>
        <w:tab/>
      </w:r>
      <w:r>
        <w:rPr>
          <w:sz w:val="24"/>
          <w:szCs w:val="24"/>
          <w:u w:val="single"/>
        </w:rPr>
        <w:tab/>
      </w:r>
    </w:p>
    <w:sectPr w:rsidR="00B002FA" w:rsidRPr="00B002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05F" w:rsidRDefault="00E4505F" w:rsidP="00E4505F">
      <w:pPr>
        <w:spacing w:after="0" w:line="240" w:lineRule="auto"/>
      </w:pPr>
      <w:r>
        <w:separator/>
      </w:r>
    </w:p>
  </w:endnote>
  <w:endnote w:type="continuationSeparator" w:id="0">
    <w:p w:rsidR="00E4505F" w:rsidRDefault="00E4505F" w:rsidP="00E45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84075"/>
      <w:docPartObj>
        <w:docPartGallery w:val="Page Numbers (Bottom of Page)"/>
        <w:docPartUnique/>
      </w:docPartObj>
    </w:sdtPr>
    <w:sdtEndPr>
      <w:rPr>
        <w:color w:val="808080" w:themeColor="background1" w:themeShade="80"/>
        <w:spacing w:val="60"/>
      </w:rPr>
    </w:sdtEndPr>
    <w:sdtContent>
      <w:p w:rsidR="00E4505F" w:rsidRDefault="00E4505F">
        <w:pPr>
          <w:pStyle w:val="Footer"/>
          <w:pBdr>
            <w:top w:val="single" w:sz="4" w:space="1" w:color="D9D9D9" w:themeColor="background1" w:themeShade="D9"/>
          </w:pBdr>
          <w:jc w:val="right"/>
        </w:pPr>
        <w:r>
          <w:fldChar w:fldCharType="begin"/>
        </w:r>
        <w:r>
          <w:instrText xml:space="preserve"> PAGE   \* MERGEFORMAT </w:instrText>
        </w:r>
        <w:r>
          <w:fldChar w:fldCharType="separate"/>
        </w:r>
        <w:r w:rsidR="00DF3997">
          <w:rPr>
            <w:noProof/>
          </w:rPr>
          <w:t>2</w:t>
        </w:r>
        <w:r>
          <w:rPr>
            <w:noProof/>
          </w:rPr>
          <w:fldChar w:fldCharType="end"/>
        </w:r>
        <w:r>
          <w:t xml:space="preserve"> | </w:t>
        </w:r>
        <w:r>
          <w:rPr>
            <w:color w:val="808080" w:themeColor="background1" w:themeShade="80"/>
            <w:spacing w:val="60"/>
          </w:rPr>
          <w:t>Page</w:t>
        </w:r>
      </w:p>
    </w:sdtContent>
  </w:sdt>
  <w:p w:rsidR="00E4505F" w:rsidRDefault="00E45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05F" w:rsidRDefault="00E4505F" w:rsidP="00E4505F">
      <w:pPr>
        <w:spacing w:after="0" w:line="240" w:lineRule="auto"/>
      </w:pPr>
      <w:r>
        <w:separator/>
      </w:r>
    </w:p>
  </w:footnote>
  <w:footnote w:type="continuationSeparator" w:id="0">
    <w:p w:rsidR="00E4505F" w:rsidRDefault="00E4505F" w:rsidP="00E450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F4"/>
    <w:rsid w:val="00045A78"/>
    <w:rsid w:val="00127FE8"/>
    <w:rsid w:val="001D26A5"/>
    <w:rsid w:val="001E2C29"/>
    <w:rsid w:val="00355C23"/>
    <w:rsid w:val="0047326F"/>
    <w:rsid w:val="004D2333"/>
    <w:rsid w:val="0083748E"/>
    <w:rsid w:val="00B002FA"/>
    <w:rsid w:val="00B928F4"/>
    <w:rsid w:val="00DF3997"/>
    <w:rsid w:val="00E4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71B6413-5DED-4292-8BBF-1A8066A1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F4"/>
    <w:rPr>
      <w:rFonts w:ascii="Tahoma" w:hAnsi="Tahoma" w:cs="Tahoma"/>
      <w:sz w:val="16"/>
      <w:szCs w:val="16"/>
    </w:rPr>
  </w:style>
  <w:style w:type="table" w:styleId="TableGrid">
    <w:name w:val="Table Grid"/>
    <w:basedOn w:val="TableNormal"/>
    <w:uiPriority w:val="59"/>
    <w:rsid w:val="00B9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
    <w:name w:val="Medium Grid 1"/>
    <w:basedOn w:val="TableNormal"/>
    <w:uiPriority w:val="67"/>
    <w:rsid w:val="00E4505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D9D9D9" w:themeFill="background1" w:themeFillShade="D9"/>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uiPriority w:val="1"/>
    <w:qFormat/>
    <w:rsid w:val="00B928F4"/>
    <w:pPr>
      <w:spacing w:after="0" w:line="240" w:lineRule="auto"/>
    </w:pPr>
  </w:style>
  <w:style w:type="table" w:customStyle="1" w:styleId="Style1">
    <w:name w:val="Style1"/>
    <w:basedOn w:val="TableNormal"/>
    <w:uiPriority w:val="99"/>
    <w:rsid w:val="00E4505F"/>
    <w:pPr>
      <w:spacing w:after="0" w:line="240" w:lineRule="auto"/>
    </w:pPr>
    <w:tblPr/>
    <w:tcPr>
      <w:shd w:val="clear" w:color="auto" w:fill="D9D9D9" w:themeFill="background1" w:themeFillShade="D9"/>
    </w:tcPr>
  </w:style>
  <w:style w:type="table" w:styleId="MediumList1">
    <w:name w:val="Medium List 1"/>
    <w:basedOn w:val="TableNormal"/>
    <w:uiPriority w:val="65"/>
    <w:rsid w:val="00E4505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1-Accent5">
    <w:name w:val="Medium Grid 1 Accent 5"/>
    <w:basedOn w:val="TableNormal"/>
    <w:uiPriority w:val="67"/>
    <w:rsid w:val="00E4505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Header">
    <w:name w:val="header"/>
    <w:basedOn w:val="Normal"/>
    <w:link w:val="HeaderChar"/>
    <w:uiPriority w:val="99"/>
    <w:unhideWhenUsed/>
    <w:rsid w:val="00E4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05F"/>
  </w:style>
  <w:style w:type="paragraph" w:styleId="Footer">
    <w:name w:val="footer"/>
    <w:basedOn w:val="Normal"/>
    <w:link w:val="FooterChar"/>
    <w:uiPriority w:val="99"/>
    <w:unhideWhenUsed/>
    <w:rsid w:val="00E45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F3737-1761-441E-A17E-024C16FD8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Arleen Lenard</dc:creator>
  <cp:lastModifiedBy>Arleen Lenard</cp:lastModifiedBy>
  <cp:revision>3</cp:revision>
  <cp:lastPrinted>2019-10-08T19:54:00Z</cp:lastPrinted>
  <dcterms:created xsi:type="dcterms:W3CDTF">2021-10-18T18:04:00Z</dcterms:created>
  <dcterms:modified xsi:type="dcterms:W3CDTF">2021-10-18T18:05:00Z</dcterms:modified>
</cp:coreProperties>
</file>